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E5" w:rsidRPr="009711E1" w:rsidRDefault="007E46E5" w:rsidP="007E46E5">
      <w:pPr>
        <w:jc w:val="center"/>
        <w:rPr>
          <w:b/>
          <w:bCs/>
          <w:sz w:val="24"/>
          <w:szCs w:val="24"/>
        </w:rPr>
      </w:pPr>
    </w:p>
    <w:p w:rsidR="007E46E5" w:rsidRPr="009711E1" w:rsidRDefault="007E46E5" w:rsidP="007E46E5">
      <w:pPr>
        <w:jc w:val="center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7E46E5" w:rsidRPr="009711E1" w:rsidRDefault="007E46E5" w:rsidP="007E46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ВОРОТНЕЕ</w:t>
      </w:r>
      <w:r w:rsidRPr="009711E1">
        <w:rPr>
          <w:b/>
          <w:bCs/>
          <w:sz w:val="24"/>
          <w:szCs w:val="24"/>
        </w:rPr>
        <w:t xml:space="preserve"> МУНИЦИПАЛЬНОГО РАЙОНА СЕРГИЕВСКИЙ САМАРСКОЙ ОБЛАСТИ</w:t>
      </w:r>
    </w:p>
    <w:p w:rsidR="007E46E5" w:rsidRPr="009711E1" w:rsidRDefault="003F2BEC" w:rsidP="007E46E5">
      <w:pPr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="007E46E5"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7E46E5" w:rsidRPr="009711E1" w:rsidRDefault="007E46E5" w:rsidP="007E46E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РЕШЕНИЕ</w:t>
      </w:r>
    </w:p>
    <w:p w:rsidR="007E46E5" w:rsidRPr="009711E1" w:rsidRDefault="007E46E5" w:rsidP="007E46E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E46E5" w:rsidRPr="009711E1" w:rsidRDefault="008149F2" w:rsidP="007E46E5">
      <w:pPr>
        <w:pStyle w:val="FR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«25</w:t>
      </w:r>
      <w:r w:rsidR="007E46E5" w:rsidRPr="009711E1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октября </w:t>
      </w:r>
      <w:r w:rsidR="007E46E5" w:rsidRPr="009711E1">
        <w:rPr>
          <w:rFonts w:ascii="Times New Roman" w:hAnsi="Times New Roman"/>
          <w:b w:val="0"/>
          <w:sz w:val="24"/>
          <w:szCs w:val="24"/>
        </w:rPr>
        <w:t xml:space="preserve">2018г.                                                                                         </w:t>
      </w:r>
      <w:r w:rsidR="007E46E5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7E46E5" w:rsidRPr="009711E1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23</w:t>
      </w:r>
    </w:p>
    <w:p w:rsidR="007E46E5" w:rsidRPr="009711E1" w:rsidRDefault="007E46E5" w:rsidP="007E46E5">
      <w:pPr>
        <w:jc w:val="center"/>
        <w:rPr>
          <w:b/>
          <w:sz w:val="24"/>
          <w:szCs w:val="24"/>
        </w:rPr>
      </w:pPr>
    </w:p>
    <w:p w:rsidR="007E46E5" w:rsidRPr="009711E1" w:rsidRDefault="007E46E5" w:rsidP="007E46E5">
      <w:pPr>
        <w:jc w:val="center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 xml:space="preserve">«О внесении изменений в Решение Собрания Представителей сельского  поселения </w:t>
      </w:r>
      <w:r>
        <w:rPr>
          <w:b/>
          <w:sz w:val="24"/>
          <w:szCs w:val="24"/>
        </w:rPr>
        <w:t>Воротнее</w:t>
      </w:r>
      <w:r w:rsidRPr="009711E1">
        <w:rPr>
          <w:b/>
          <w:sz w:val="24"/>
          <w:szCs w:val="24"/>
        </w:rPr>
        <w:t xml:space="preserve"> муницип</w:t>
      </w:r>
      <w:r>
        <w:rPr>
          <w:b/>
          <w:sz w:val="24"/>
          <w:szCs w:val="24"/>
        </w:rPr>
        <w:t>ального района Сергиевский   № 21</w:t>
      </w:r>
      <w:r w:rsidRPr="009711E1">
        <w:rPr>
          <w:b/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>
        <w:rPr>
          <w:b/>
          <w:sz w:val="24"/>
          <w:szCs w:val="24"/>
        </w:rPr>
        <w:t>Воротнее</w:t>
      </w:r>
      <w:r w:rsidRPr="009711E1">
        <w:rPr>
          <w:b/>
          <w:sz w:val="24"/>
          <w:szCs w:val="24"/>
        </w:rPr>
        <w:t xml:space="preserve"> муниципального района Сергиевский Самарской области»</w:t>
      </w:r>
    </w:p>
    <w:p w:rsidR="007E46E5" w:rsidRDefault="007E46E5" w:rsidP="007E46E5">
      <w:pPr>
        <w:jc w:val="both"/>
        <w:rPr>
          <w:sz w:val="24"/>
          <w:szCs w:val="24"/>
        </w:rPr>
      </w:pPr>
    </w:p>
    <w:p w:rsidR="007E46E5" w:rsidRPr="009711E1" w:rsidRDefault="007E46E5" w:rsidP="007E46E5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принято  Собранием Представителей</w:t>
      </w:r>
    </w:p>
    <w:p w:rsidR="007E46E5" w:rsidRPr="009711E1" w:rsidRDefault="007E46E5" w:rsidP="007E46E5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Воротнее</w:t>
      </w:r>
    </w:p>
    <w:p w:rsidR="007E46E5" w:rsidRPr="009711E1" w:rsidRDefault="007E46E5" w:rsidP="007E46E5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7E46E5" w:rsidRPr="009711E1" w:rsidRDefault="007E46E5" w:rsidP="007E46E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46E5" w:rsidRPr="009711E1" w:rsidRDefault="007E46E5" w:rsidP="007E46E5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9711E1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9711E1">
        <w:rPr>
          <w:color w:val="000000"/>
          <w:spacing w:val="1"/>
          <w:sz w:val="24"/>
          <w:szCs w:val="24"/>
        </w:rPr>
        <w:t>,</w:t>
      </w:r>
      <w:r w:rsidRPr="009711E1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Сергиевский, в целях приведения в соответствие с</w:t>
      </w:r>
      <w:proofErr w:type="gramEnd"/>
      <w:r w:rsidRPr="009711E1">
        <w:rPr>
          <w:sz w:val="24"/>
          <w:szCs w:val="24"/>
        </w:rPr>
        <w:t xml:space="preserve"> законодательством, Собрание представителей сельского  поселения 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</w:t>
      </w:r>
    </w:p>
    <w:p w:rsidR="007E46E5" w:rsidRPr="009711E1" w:rsidRDefault="007E46E5" w:rsidP="007E46E5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7E46E5" w:rsidRPr="009711E1" w:rsidRDefault="007E46E5" w:rsidP="007E46E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46E5" w:rsidRPr="009711E1" w:rsidRDefault="007E46E5" w:rsidP="007E46E5">
      <w:pPr>
        <w:pStyle w:val="a3"/>
        <w:ind w:left="0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>РЕШИЛО:</w:t>
      </w:r>
    </w:p>
    <w:p w:rsidR="007E46E5" w:rsidRPr="009711E1" w:rsidRDefault="007E46E5" w:rsidP="007E46E5">
      <w:pPr>
        <w:rPr>
          <w:sz w:val="24"/>
          <w:szCs w:val="24"/>
        </w:rPr>
      </w:pPr>
    </w:p>
    <w:p w:rsidR="007E46E5" w:rsidRPr="009711E1" w:rsidRDefault="007E46E5" w:rsidP="007E46E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Внести в Решение Собрания Представителей сельского поселения </w:t>
      </w:r>
      <w:r>
        <w:rPr>
          <w:sz w:val="24"/>
          <w:szCs w:val="24"/>
        </w:rPr>
        <w:t xml:space="preserve">Воротнее </w:t>
      </w:r>
      <w:r w:rsidRPr="009711E1">
        <w:rPr>
          <w:sz w:val="24"/>
          <w:szCs w:val="24"/>
        </w:rPr>
        <w:t>муниципального района Сергиевский №</w:t>
      </w:r>
      <w:r>
        <w:rPr>
          <w:sz w:val="24"/>
          <w:szCs w:val="24"/>
        </w:rPr>
        <w:t xml:space="preserve"> 21</w:t>
      </w:r>
      <w:r w:rsidRPr="009711E1">
        <w:rPr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 (</w:t>
      </w:r>
      <w:r>
        <w:rPr>
          <w:sz w:val="24"/>
          <w:szCs w:val="24"/>
        </w:rPr>
        <w:t xml:space="preserve">далее </w:t>
      </w:r>
      <w:r w:rsidRPr="009711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711E1">
        <w:rPr>
          <w:sz w:val="24"/>
          <w:szCs w:val="24"/>
        </w:rPr>
        <w:t>решение) изменения и дополнения следующего содержания:</w:t>
      </w:r>
    </w:p>
    <w:p w:rsidR="007E46E5" w:rsidRPr="009711E1" w:rsidRDefault="007E46E5" w:rsidP="007E46E5">
      <w:pPr>
        <w:ind w:left="720"/>
        <w:jc w:val="both"/>
        <w:rPr>
          <w:sz w:val="24"/>
          <w:szCs w:val="24"/>
        </w:rPr>
      </w:pPr>
    </w:p>
    <w:p w:rsidR="007E46E5" w:rsidRPr="009711E1" w:rsidRDefault="007E46E5" w:rsidP="007E46E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7E46E5" w:rsidRPr="009711E1" w:rsidRDefault="007E46E5" w:rsidP="007E46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«благоустройство территории</w:t>
      </w:r>
      <w:r w:rsidRPr="009711E1"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7E46E5" w:rsidRDefault="007E46E5" w:rsidP="007E46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элементы благоустройства</w:t>
      </w:r>
      <w:r w:rsidRPr="009711E1">
        <w:rPr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7E46E5" w:rsidRDefault="007E46E5" w:rsidP="007E4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9EC">
        <w:rPr>
          <w:b/>
          <w:sz w:val="24"/>
          <w:szCs w:val="24"/>
        </w:rPr>
        <w:t>уполномоченные лица</w:t>
      </w:r>
      <w:r>
        <w:rPr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7E46E5" w:rsidRPr="009711E1" w:rsidRDefault="007E46E5" w:rsidP="007E46E5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прилегающая территория - </w:t>
      </w:r>
      <w:r w:rsidRPr="009711E1">
        <w:rPr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11E1">
        <w:rPr>
          <w:bCs/>
          <w:sz w:val="24"/>
          <w:szCs w:val="24"/>
        </w:rPr>
        <w:t>границы</w:t>
      </w:r>
      <w:proofErr w:type="gramEnd"/>
      <w:r w:rsidRPr="009711E1">
        <w:rPr>
          <w:bCs/>
          <w:sz w:val="24"/>
          <w:szCs w:val="24"/>
        </w:rPr>
        <w:t xml:space="preserve"> которой определены правилами благоустройства </w:t>
      </w:r>
      <w:r w:rsidRPr="009711E1">
        <w:rPr>
          <w:bCs/>
          <w:sz w:val="24"/>
          <w:szCs w:val="24"/>
        </w:rPr>
        <w:lastRenderedPageBreak/>
        <w:t>территории муниципального образования в соответствии с порядком, установленным законом субъекта Российской Федерации;</w:t>
      </w:r>
    </w:p>
    <w:p w:rsidR="007E46E5" w:rsidRPr="009711E1" w:rsidRDefault="007E46E5" w:rsidP="007E4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11E1">
        <w:rPr>
          <w:b/>
          <w:sz w:val="24"/>
          <w:szCs w:val="24"/>
        </w:rPr>
        <w:t>накопление отходов</w:t>
      </w:r>
      <w:r w:rsidRPr="009711E1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7E46E5" w:rsidRPr="009711E1" w:rsidRDefault="007E46E5" w:rsidP="007E46E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9711E1">
        <w:rPr>
          <w:b/>
          <w:bCs/>
          <w:sz w:val="24"/>
          <w:szCs w:val="24"/>
        </w:rPr>
        <w:t xml:space="preserve">сбор отходов - </w:t>
      </w:r>
      <w:r w:rsidRPr="009711E1">
        <w:rPr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7E46E5" w:rsidRPr="009711E1" w:rsidRDefault="007E46E5" w:rsidP="007E46E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1E1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9711E1"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7E46E5" w:rsidRPr="009711E1" w:rsidRDefault="007E46E5" w:rsidP="007E46E5">
      <w:pPr>
        <w:autoSpaceDE w:val="0"/>
        <w:autoSpaceDN w:val="0"/>
        <w:adjustRightInd w:val="0"/>
        <w:rPr>
          <w:sz w:val="24"/>
          <w:szCs w:val="24"/>
        </w:rPr>
      </w:pPr>
      <w:r w:rsidRPr="009711E1">
        <w:rPr>
          <w:sz w:val="24"/>
          <w:szCs w:val="24"/>
        </w:rPr>
        <w:t>«7.1.1.Определение границ прилегающих территорий.</w:t>
      </w:r>
    </w:p>
    <w:p w:rsidR="007E46E5" w:rsidRPr="009711E1" w:rsidRDefault="007E46E5" w:rsidP="007E46E5">
      <w:pPr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7E46E5" w:rsidRPr="009711E1" w:rsidRDefault="007E46E5" w:rsidP="007E46E5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7E46E5" w:rsidRPr="009711E1" w:rsidRDefault="007E46E5" w:rsidP="007E46E5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7E46E5" w:rsidRPr="0016246E" w:rsidRDefault="007E46E5" w:rsidP="007E46E5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</w:t>
      </w:r>
      <w:r>
        <w:rPr>
          <w:sz w:val="24"/>
          <w:szCs w:val="24"/>
        </w:rPr>
        <w:t xml:space="preserve"> </w:t>
      </w:r>
      <w:r w:rsidRPr="0016246E">
        <w:rPr>
          <w:sz w:val="24"/>
          <w:szCs w:val="24"/>
        </w:rPr>
        <w:t>или тротуара;</w:t>
      </w:r>
    </w:p>
    <w:p w:rsidR="007E46E5" w:rsidRPr="0016246E" w:rsidRDefault="007E46E5" w:rsidP="007E46E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46E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7E46E5" w:rsidRPr="0016246E" w:rsidRDefault="007E46E5" w:rsidP="007E46E5">
      <w:pPr>
        <w:jc w:val="both"/>
        <w:rPr>
          <w:sz w:val="24"/>
          <w:szCs w:val="24"/>
        </w:rPr>
      </w:pPr>
      <w:r w:rsidRPr="0016246E">
        <w:rPr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7E46E5" w:rsidRPr="0016246E" w:rsidRDefault="007E46E5" w:rsidP="007E46E5">
      <w:pPr>
        <w:jc w:val="both"/>
        <w:rPr>
          <w:sz w:val="24"/>
          <w:szCs w:val="24"/>
        </w:rPr>
      </w:pPr>
      <w:r w:rsidRPr="0016246E">
        <w:rPr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7E46E5" w:rsidRPr="009711E1" w:rsidRDefault="007E46E5" w:rsidP="007E46E5">
      <w:pPr>
        <w:jc w:val="both"/>
        <w:rPr>
          <w:sz w:val="24"/>
          <w:szCs w:val="24"/>
        </w:rPr>
      </w:pPr>
      <w:r w:rsidRPr="0016246E">
        <w:rPr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7E46E5" w:rsidRPr="009711E1" w:rsidRDefault="007E46E5" w:rsidP="007E46E5">
      <w:pPr>
        <w:widowControl w:val="0"/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9711E1">
        <w:rPr>
          <w:sz w:val="24"/>
          <w:szCs w:val="24"/>
        </w:rPr>
        <w:t xml:space="preserve">6) для зданий, строений, сооружений, </w:t>
      </w:r>
      <w:r w:rsidRPr="009711E1">
        <w:rPr>
          <w:kern w:val="1"/>
          <w:sz w:val="24"/>
          <w:szCs w:val="24"/>
          <w:lang w:eastAsia="ar-SA"/>
        </w:rPr>
        <w:t xml:space="preserve">у которых определены </w:t>
      </w:r>
      <w:r w:rsidRPr="009711E1">
        <w:rPr>
          <w:sz w:val="24"/>
          <w:szCs w:val="24"/>
        </w:rPr>
        <w:t xml:space="preserve">технические </w:t>
      </w:r>
      <w:r w:rsidRPr="009711E1">
        <w:rPr>
          <w:kern w:val="1"/>
          <w:sz w:val="24"/>
          <w:szCs w:val="24"/>
          <w:lang w:eastAsia="ar-SA"/>
        </w:rPr>
        <w:t>или санитарно-защитные зоны,</w:t>
      </w:r>
      <w:r w:rsidRPr="009711E1">
        <w:rPr>
          <w:sz w:val="24"/>
          <w:szCs w:val="24"/>
        </w:rPr>
        <w:t>— в пределах указанных зон;</w:t>
      </w:r>
    </w:p>
    <w:p w:rsidR="007E46E5" w:rsidRPr="009711E1" w:rsidRDefault="007E46E5" w:rsidP="007E46E5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7E46E5" w:rsidRPr="009711E1" w:rsidRDefault="007E46E5" w:rsidP="007E46E5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В случае совпадения (наложения) границ территорий, прилегающих к зданиям, строениям, сооружения</w:t>
      </w:r>
      <w:r>
        <w:rPr>
          <w:sz w:val="24"/>
          <w:szCs w:val="24"/>
        </w:rPr>
        <w:t>м</w:t>
      </w:r>
      <w:r w:rsidRPr="009711E1">
        <w:rPr>
          <w:sz w:val="24"/>
          <w:szCs w:val="24"/>
        </w:rPr>
        <w:t xml:space="preserve">, земельным участкам,  границы прилегающих территорий устанавливаются на равном удалении от указанных объектов. </w:t>
      </w:r>
    </w:p>
    <w:p w:rsidR="007E46E5" w:rsidRPr="009711E1" w:rsidRDefault="007E46E5" w:rsidP="007E46E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На прилегающих территориях уполномоченные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1E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E46E5" w:rsidRPr="009711E1" w:rsidRDefault="007E46E5" w:rsidP="007E46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7E46E5" w:rsidRPr="009711E1" w:rsidRDefault="007E46E5" w:rsidP="007E46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7E46E5" w:rsidRPr="009711E1" w:rsidRDefault="007E46E5" w:rsidP="007E46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7E46E5" w:rsidRPr="009711E1" w:rsidRDefault="007E46E5" w:rsidP="007E46E5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 w:rsidRPr="009711E1">
        <w:rPr>
          <w:rFonts w:ascii="Times New Roman" w:hAnsi="Times New Roman"/>
          <w:sz w:val="24"/>
          <w:szCs w:val="24"/>
        </w:rPr>
        <w:t>У</w:t>
      </w:r>
      <w:r w:rsidRPr="009711E1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ых владельцев зданий, строений,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сооружений, земельных участков в содержании прилегающих территорий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7E46E5" w:rsidRPr="009711E1" w:rsidRDefault="007E46E5" w:rsidP="007E46E5">
      <w:pPr>
        <w:widowControl w:val="0"/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  <w:proofErr w:type="gramStart"/>
      <w:r w:rsidRPr="009711E1">
        <w:rPr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9711E1">
        <w:rPr>
          <w:rFonts w:eastAsia="Calibri"/>
          <w:bCs/>
          <w:sz w:val="24"/>
          <w:szCs w:val="24"/>
          <w:lang w:eastAsia="en-US"/>
        </w:rPr>
        <w:t>(за исключением собственников и (или) иных законных владельцев помещений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в многоквартирных домах, земельные участки под которыми не образованы или образованы по границам таких домов) (далее - </w:t>
      </w:r>
      <w:r w:rsidRPr="009711E1">
        <w:rPr>
          <w:sz w:val="24"/>
          <w:szCs w:val="24"/>
        </w:rPr>
        <w:t>Собственники и (или) иные законные владельцы)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sz w:val="24"/>
          <w:szCs w:val="24"/>
        </w:rPr>
        <w:t xml:space="preserve">на </w:t>
      </w:r>
      <w:r w:rsidRPr="009711E1">
        <w:rPr>
          <w:rFonts w:eastAsia="Calibri"/>
          <w:sz w:val="24"/>
          <w:szCs w:val="24"/>
          <w:lang w:eastAsia="en-US"/>
        </w:rPr>
        <w:t xml:space="preserve">добровольной   и безвозмездной основе могут </w:t>
      </w:r>
      <w:r w:rsidRPr="009711E1">
        <w:rPr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7E46E5" w:rsidRPr="009711E1" w:rsidRDefault="007E46E5" w:rsidP="007E46E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 xml:space="preserve">Трудовое участие — участие </w:t>
      </w:r>
      <w:r w:rsidRPr="009711E1">
        <w:rPr>
          <w:sz w:val="24"/>
          <w:szCs w:val="24"/>
        </w:rPr>
        <w:t>Собственников и (или) иных законных владельцев</w:t>
      </w:r>
      <w:r w:rsidRPr="009711E1">
        <w:rPr>
          <w:rFonts w:eastAsia="Calibri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7E46E5" w:rsidRPr="009711E1" w:rsidRDefault="007E46E5" w:rsidP="007E46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lastRenderedPageBreak/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7E46E5" w:rsidRPr="009711E1" w:rsidRDefault="007E46E5" w:rsidP="007E46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2) очистка и покраска элементов благоустройства;</w:t>
      </w:r>
    </w:p>
    <w:p w:rsidR="007E46E5" w:rsidRPr="009711E1" w:rsidRDefault="007E46E5" w:rsidP="007E46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3) посадка деревьев, кустарников;</w:t>
      </w:r>
    </w:p>
    <w:p w:rsidR="007E46E5" w:rsidRPr="009711E1" w:rsidRDefault="007E46E5" w:rsidP="007E46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4) иные работы.</w:t>
      </w:r>
    </w:p>
    <w:p w:rsidR="007E46E5" w:rsidRPr="009711E1" w:rsidRDefault="007E46E5" w:rsidP="007E46E5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7E46E5" w:rsidRPr="009711E1" w:rsidRDefault="007E46E5" w:rsidP="007E46E5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7E46E5" w:rsidRPr="009711E1" w:rsidRDefault="007E46E5" w:rsidP="007E46E5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7E46E5" w:rsidRPr="009711E1" w:rsidRDefault="007E46E5" w:rsidP="007E46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7E46E5" w:rsidRPr="009711E1" w:rsidRDefault="007E46E5" w:rsidP="007E46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7E46E5" w:rsidRPr="00655F02" w:rsidRDefault="007E46E5" w:rsidP="007E46E5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</w:p>
    <w:p w:rsidR="007E46E5" w:rsidRPr="009711E1" w:rsidRDefault="007E46E5" w:rsidP="007E46E5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7E46E5" w:rsidRPr="009711E1" w:rsidRDefault="007E46E5" w:rsidP="007E46E5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7E46E5" w:rsidRPr="009711E1" w:rsidRDefault="007E46E5" w:rsidP="007E46E5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7E46E5" w:rsidRPr="009711E1" w:rsidRDefault="007E46E5" w:rsidP="007E46E5">
      <w:pPr>
        <w:pStyle w:val="5"/>
        <w:jc w:val="both"/>
        <w:rPr>
          <w:sz w:val="24"/>
          <w:szCs w:val="24"/>
        </w:rPr>
      </w:pPr>
    </w:p>
    <w:p w:rsidR="007E46E5" w:rsidRPr="009711E1" w:rsidRDefault="007E46E5" w:rsidP="007E46E5">
      <w:pPr>
        <w:rPr>
          <w:sz w:val="24"/>
          <w:szCs w:val="24"/>
        </w:rPr>
      </w:pPr>
    </w:p>
    <w:p w:rsidR="007E46E5" w:rsidRPr="009711E1" w:rsidRDefault="007E46E5" w:rsidP="007E46E5">
      <w:pPr>
        <w:rPr>
          <w:sz w:val="24"/>
          <w:szCs w:val="24"/>
        </w:rPr>
      </w:pPr>
      <w:r w:rsidRPr="009711E1">
        <w:rPr>
          <w:sz w:val="24"/>
          <w:szCs w:val="24"/>
        </w:rPr>
        <w:t>Председатель собрания представителей</w:t>
      </w:r>
    </w:p>
    <w:p w:rsidR="007E46E5" w:rsidRPr="009711E1" w:rsidRDefault="007E46E5" w:rsidP="007E46E5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Воротнее</w:t>
      </w:r>
    </w:p>
    <w:p w:rsidR="007E46E5" w:rsidRPr="009711E1" w:rsidRDefault="007E46E5" w:rsidP="007E46E5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Т.А.Мамыкина</w:t>
      </w:r>
      <w:proofErr w:type="spellEnd"/>
    </w:p>
    <w:p w:rsidR="007E46E5" w:rsidRPr="009711E1" w:rsidRDefault="007E46E5" w:rsidP="007E46E5">
      <w:pPr>
        <w:rPr>
          <w:sz w:val="24"/>
          <w:szCs w:val="24"/>
        </w:rPr>
      </w:pPr>
    </w:p>
    <w:p w:rsidR="007E46E5" w:rsidRPr="009711E1" w:rsidRDefault="007E46E5" w:rsidP="007E46E5">
      <w:pPr>
        <w:rPr>
          <w:sz w:val="24"/>
          <w:szCs w:val="24"/>
        </w:rPr>
      </w:pPr>
      <w:r w:rsidRPr="009711E1">
        <w:rPr>
          <w:sz w:val="24"/>
          <w:szCs w:val="24"/>
        </w:rPr>
        <w:t>Глава сельского поселения</w:t>
      </w:r>
      <w:r w:rsidRPr="00655F02">
        <w:rPr>
          <w:sz w:val="24"/>
          <w:szCs w:val="24"/>
        </w:rPr>
        <w:t xml:space="preserve"> </w:t>
      </w:r>
      <w:r>
        <w:rPr>
          <w:sz w:val="24"/>
          <w:szCs w:val="24"/>
        </w:rPr>
        <w:t>Воротнее</w:t>
      </w:r>
    </w:p>
    <w:p w:rsidR="007E46E5" w:rsidRPr="009711E1" w:rsidRDefault="007E46E5" w:rsidP="007E46E5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А.И.Сидельников</w:t>
      </w:r>
      <w:proofErr w:type="spellEnd"/>
    </w:p>
    <w:p w:rsidR="007E46E5" w:rsidRDefault="007E46E5" w:rsidP="007E46E5"/>
    <w:p w:rsidR="00BE569D" w:rsidRDefault="008149F2"/>
    <w:sectPr w:rsidR="00BE569D" w:rsidSect="00553B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E5"/>
    <w:rsid w:val="000842A7"/>
    <w:rsid w:val="0011771F"/>
    <w:rsid w:val="003F2BEC"/>
    <w:rsid w:val="007E46E5"/>
    <w:rsid w:val="008149F2"/>
    <w:rsid w:val="00F663D9"/>
    <w:rsid w:val="00F93579"/>
    <w:rsid w:val="00FB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46E5"/>
    <w:pPr>
      <w:spacing w:before="240" w:after="60"/>
      <w:outlineLvl w:val="4"/>
    </w:pPr>
    <w:rPr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46E5"/>
    <w:rPr>
      <w:rFonts w:ascii="Times New Roman" w:eastAsia="Times New Roman" w:hAnsi="Times New Roman" w:cs="Times New Roman"/>
      <w:b/>
      <w:bCs/>
      <w:i/>
      <w:iCs/>
      <w:w w:val="90"/>
      <w:sz w:val="26"/>
      <w:szCs w:val="26"/>
      <w:lang w:eastAsia="ru-RU"/>
    </w:rPr>
  </w:style>
  <w:style w:type="paragraph" w:customStyle="1" w:styleId="FR1">
    <w:name w:val="FR1"/>
    <w:uiPriority w:val="99"/>
    <w:rsid w:val="007E46E5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Normal">
    <w:name w:val="ConsNormal"/>
    <w:rsid w:val="007E4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E46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E4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46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7E46E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</w:rPr>
  </w:style>
  <w:style w:type="paragraph" w:styleId="a6">
    <w:name w:val="List Paragraph"/>
    <w:basedOn w:val="a"/>
    <w:uiPriority w:val="34"/>
    <w:qFormat/>
    <w:rsid w:val="007E46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1231</Words>
  <Characters>7019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2018-10-25T12:04:00Z</cp:lastPrinted>
  <dcterms:created xsi:type="dcterms:W3CDTF">2018-09-14T05:54:00Z</dcterms:created>
  <dcterms:modified xsi:type="dcterms:W3CDTF">2018-10-25T12:07:00Z</dcterms:modified>
</cp:coreProperties>
</file>